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Fira Sans Extra Condensed" w:cs="Fira Sans Extra Condensed" w:eastAsia="Fira Sans Extra Condensed" w:hAnsi="Fira Sans Extra Condensed"/>
          <w:color w:val="f5be38"/>
          <w:sz w:val="52"/>
          <w:szCs w:val="52"/>
          <w:highlight w:val="white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f5be38"/>
          <w:sz w:val="52"/>
          <w:szCs w:val="52"/>
          <w:highlight w:val="white"/>
          <w:rtl w:val="0"/>
        </w:rPr>
        <w:t xml:space="preserve">Dossier de candidature</w:t>
      </w:r>
    </w:p>
    <w:p w:rsidR="00000000" w:rsidDel="00000000" w:rsidP="00000000" w:rsidRDefault="00000000" w:rsidRPr="00000000" w14:paraId="00000002">
      <w:pPr>
        <w:jc w:val="center"/>
        <w:rPr>
          <w:rFonts w:ascii="Fira Sans Extra Condensed" w:cs="Fira Sans Extra Condensed" w:eastAsia="Fira Sans Extra Condensed" w:hAnsi="Fira Sans Extra Condensed"/>
          <w:color w:val="f5be38"/>
          <w:sz w:val="52"/>
          <w:szCs w:val="52"/>
          <w:highlight w:val="white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f5be38"/>
          <w:sz w:val="52"/>
          <w:szCs w:val="52"/>
          <w:highlight w:val="white"/>
          <w:rtl w:val="0"/>
        </w:rPr>
        <w:t xml:space="preserve">Appel à projet “Un coup de pédale”</w:t>
      </w:r>
    </w:p>
    <w:p w:rsidR="00000000" w:rsidDel="00000000" w:rsidP="00000000" w:rsidRDefault="00000000" w:rsidRPr="00000000" w14:paraId="00000003">
      <w:pPr>
        <w:rPr>
          <w:color w:val="202124"/>
          <w:sz w:val="44"/>
          <w:szCs w:val="4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Bike-Packer est une ASBL bruxelloise qui a pour but de promouvoir et rendre accessible le voyage à vélo. Cette année, nous organisons l’appel à projet “Un coup de pédale”, qui a pour but de soutenir logistiquement, par le prêt de matériel et l’accompagnement dans la préparation de voyage, des personnes qui souhaiteraient faire un voyage à vélo entre septembre 2023 et mai 2024. Retrouvez le règlement du concours </w:t>
            </w:r>
            <w:hyperlink r:id="rId6">
              <w:r w:rsidDel="00000000" w:rsidR="00000000" w:rsidRPr="00000000">
                <w:rPr>
                  <w:rFonts w:ascii="Fira Sans Extra Condensed" w:cs="Fira Sans Extra Condensed" w:eastAsia="Fira Sans Extra Condensed" w:hAnsi="Fira Sans Extra Condensed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ici</w:t>
              </w:r>
            </w:hyperlink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Ce formulaire devra être complété et envoyé par mail à </w:t>
            </w:r>
            <w:hyperlink r:id="rId7">
              <w:r w:rsidDel="00000000" w:rsidR="00000000" w:rsidRPr="00000000">
                <w:rPr>
                  <w:rFonts w:ascii="Fira Sans Extra Condensed" w:cs="Fira Sans Extra Condensed" w:eastAsia="Fira Sans Extra Condensed" w:hAnsi="Fira Sans Extra Condensed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info@bike-packer.be</w:t>
              </w:r>
            </w:hyperlink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 au plus tard pour le </w:t>
            </w: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12 juin 2023 à 23h59</w:t>
            </w: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Pour toutes questions concernant l’appel à projet, veuillez-nous contacter par mail: </w:t>
            </w: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1155cc"/>
                <w:sz w:val="24"/>
                <w:szCs w:val="24"/>
                <w:highlight w:val="white"/>
                <w:rtl w:val="0"/>
              </w:rPr>
              <w:t xml:space="preserve">info@bike-packer.be</w:t>
            </w: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 ou par téléphone (0492/56.88.17).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color w:val="202124"/>
                <w:sz w:val="44"/>
                <w:szCs w:val="4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Les dossiers incomplets ne seront pas pris en compte. Tous.tes les participant.es recevront une réponse positive ou négative dans le courant du mois de juin.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color w:val="202124"/>
          <w:sz w:val="44"/>
          <w:szCs w:val="4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both"/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  <w:u w:val="single"/>
          <w:rtl w:val="0"/>
        </w:rPr>
        <w:t xml:space="preserve">Informations sur le/la porteur.euse de projet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6420"/>
        <w:tblGridChange w:id="0">
          <w:tblGrid>
            <w:gridCol w:w="2580"/>
            <w:gridCol w:w="64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Nom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Prénom: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Adresse mail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Numéro de téléphone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Adresse 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Es-tu déjà parti.e à vélo?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amais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Seulement les weekends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oui pour une durée de 4 à 7 jours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Oui pour une durée de 2 à 3 semaines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Oui pendant plus de 3 semaines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0" w:firstLine="0"/>
        <w:jc w:val="both"/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jc w:val="both"/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  <w:u w:val="single"/>
          <w:rtl w:val="0"/>
        </w:rPr>
        <w:t xml:space="preserve">Description du projet &amp; motivations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5895"/>
        <w:tblGridChange w:id="0">
          <w:tblGrid>
            <w:gridCol w:w="3105"/>
            <w:gridCol w:w="5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Nom du projet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Date de départ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Date du retour en Belgique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Nombre de participants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Description du voyage (durée, itinéraire, types de logements, nombre de kilomètres envisagés, etc.)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Quels objectifs voudrais-tu atteindre en réalisant ce projet?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300"/>
        <w:tblGridChange w:id="0">
          <w:tblGrid>
            <w:gridCol w:w="2700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Tes besoins pour réaliser ton voyage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Conseils sur le matos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Conseils sur l'itinéraires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Conseils mécaniques vélo (focus sur les nécessités en voyage)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Un vélo "trekking"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Un vélo "randonneuse"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Un vélo "Gravel"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sacoches arrières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Sacoches avant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Sacoche bike-packing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Follow-me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Siège bébé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Quels sont tes motivations pour partir en voyage à vélo?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Pourquoi participes-tu à l’appel à projet de Bike-Packer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Commentaires ou autres informations que tu voudrais nous transmettre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rtl w:val="0"/>
        </w:rPr>
        <w:t xml:space="preserve">Le fait de concourir à la bourse Bike-Packer implique l'acceptation pleine et entière du règlement. Voir le règlement de la bourse Bike-Packer </w:t>
      </w:r>
      <w:hyperlink r:id="rId8">
        <w:r w:rsidDel="00000000" w:rsidR="00000000" w:rsidRPr="00000000">
          <w:rPr>
            <w:rFonts w:ascii="Fira Sans Extra Condensed" w:cs="Fira Sans Extra Condensed" w:eastAsia="Fira Sans Extra Condensed" w:hAnsi="Fira Sans Extra Condensed"/>
            <w:color w:val="1155cc"/>
            <w:sz w:val="24"/>
            <w:szCs w:val="24"/>
            <w:u w:val="single"/>
            <w:rtl w:val="0"/>
          </w:rPr>
          <w:t xml:space="preserve">ici</w:t>
        </w:r>
      </w:hyperlink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9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Fira Sans Extra Condensed" w:cs="Fira Sans Extra Condensed" w:eastAsia="Fira Sans Extra Condensed" w:hAnsi="Fira Sans Extra Condensed"/>
          <w:b w:val="1"/>
          <w:color w:val="202124"/>
          <w:sz w:val="24"/>
          <w:szCs w:val="24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b w:val="1"/>
          <w:color w:val="202124"/>
          <w:sz w:val="24"/>
          <w:szCs w:val="24"/>
          <w:rtl w:val="0"/>
        </w:rPr>
        <w:t xml:space="preserve">Date et signature</w:t>
      </w:r>
    </w:p>
    <w:p w:rsidR="00000000" w:rsidDel="00000000" w:rsidP="00000000" w:rsidRDefault="00000000" w:rsidRPr="00000000" w14:paraId="000000AD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ra Sans Extra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jc w:val="right"/>
      <w:rPr/>
    </w:pPr>
    <w:r w:rsidDel="00000000" w:rsidR="00000000" w:rsidRPr="00000000">
      <w:rPr>
        <w:color w:val="202124"/>
        <w:sz w:val="24"/>
        <w:szCs w:val="24"/>
      </w:rPr>
      <w:drawing>
        <wp:inline distB="114300" distT="114300" distL="114300" distR="114300">
          <wp:extent cx="590097" cy="57414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097" cy="5741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202124"/>
        <w:sz w:val="24"/>
        <w:szCs w:val="24"/>
        <w:rtl w:val="0"/>
      </w:rPr>
      <w:t xml:space="preserve">                        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jc w:val="center"/>
      <w:rPr/>
    </w:pPr>
    <w:r w:rsidDel="00000000" w:rsidR="00000000" w:rsidRPr="00000000">
      <w:rPr>
        <w:color w:val="202124"/>
        <w:sz w:val="44"/>
        <w:szCs w:val="44"/>
        <w:highlight w:val="white"/>
      </w:rPr>
      <w:drawing>
        <wp:inline distB="114300" distT="114300" distL="114300" distR="114300">
          <wp:extent cx="2900363" cy="601671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3569" l="0" r="0" t="49557"/>
                  <a:stretch>
                    <a:fillRect/>
                  </a:stretch>
                </pic:blipFill>
                <pic:spPr>
                  <a:xfrm>
                    <a:off x="0" y="0"/>
                    <a:ext cx="2900363" cy="6016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3533775</wp:posOffset>
          </wp:positionH>
          <wp:positionV relativeFrom="paragraph">
            <wp:posOffset>-171449</wp:posOffset>
          </wp:positionV>
          <wp:extent cx="2616331" cy="44037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6331" cy="4403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bike-packer.be/fr/appel-projet-bike-packer-2023/022/" TargetMode="External"/><Relationship Id="rId7" Type="http://schemas.openxmlformats.org/officeDocument/2006/relationships/hyperlink" Target="mailto:info@bike-packer.be" TargetMode="External"/><Relationship Id="rId8" Type="http://schemas.openxmlformats.org/officeDocument/2006/relationships/hyperlink" Target="https://bike-packer.be/fr/appel-projet-bike-packer-2023/2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ExtraCondensed-regular.ttf"/><Relationship Id="rId2" Type="http://schemas.openxmlformats.org/officeDocument/2006/relationships/font" Target="fonts/FiraSansExtraCondensed-bold.ttf"/><Relationship Id="rId3" Type="http://schemas.openxmlformats.org/officeDocument/2006/relationships/font" Target="fonts/FiraSansExtraCondensed-italic.ttf"/><Relationship Id="rId4" Type="http://schemas.openxmlformats.org/officeDocument/2006/relationships/font" Target="fonts/FiraSansExtraCondense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